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B2" w:rsidRDefault="00896AB2" w:rsidP="000032E9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5050" cy="9001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 ОБЩИЕ ПОЛОЖЕНИЯ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1.1 Настоящее Положение является нормативным локальным актом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учреждения «</w:t>
      </w:r>
      <w:r>
        <w:rPr>
          <w:rFonts w:ascii="Times New Roman" w:eastAsia="Times New Roman" w:hAnsi="Times New Roman" w:cs="Times New Roman"/>
          <w:sz w:val="28"/>
          <w:szCs w:val="28"/>
        </w:rPr>
        <w:t>Актанышский технологический 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)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обязательно к исполнению всеми участниками образовательных отношений.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1.2 Настоящее Положение разработано в соответствии с нормативными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документами: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 декабря 2012г. №273-ФЗ «Об образовании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 Российской Федерации»;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Порядком организации и осуществления образовательной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деятельности по образовательным программам среднего профессионального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Федерального государственного образовательного стандарта (ФГОС)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- Уставом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1.3 Учебные кабинеты, лаборатории, полигоны, мастерские в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создаются в соответствии с Федеральными государственными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образовательными стандартами по профессиям и специальностям среднего</w:t>
      </w:r>
      <w:r w:rsidR="00492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учебными планами по профессиям и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специальностям приказом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39AB" w:rsidRPr="007E39AB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1.4 Заведующий учебным кабинетом, лабораторией, полигоном,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назначается из числа наиболее опытных преподавателей, мастеров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производственного обучения с соблюдением тарифно-квалификационных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требований и освобождается от занимаемой должности приказом директора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1.5 Заведующий учебным кабинетом, лабораторией, полигоном,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является непосредственным организатором всей деятельности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кабинета, лаборатории, полигона, мастерской отчитывается перед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заместителем директора по учебно-производственной работе, заведующим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отделением за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всю работу</w:t>
      </w:r>
      <w:r w:rsidR="00C966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1.6 Заведующий учебным кабинетом, лабораторией, полигоном,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должен знать: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нормативно-правовые документы по вопросам образования и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финансово-хозяйственной деятельности;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основы трудового законодательства, безопасности труда и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производственной санитарии;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оборудование, технику, инструментарий, находящийся в учебном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кабинете, лаборатории, полигоне, мастерской, правила их технической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эксплуатации и приемы безопасного и качественного выполнения работ;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учебно-программную документацию;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основы педагогики, психологии и методики профессионального</w:t>
      </w:r>
      <w:r w:rsidR="00960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:rsid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вопросы экономики, управления, техники и технологии производства.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2938CB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b/>
          <w:sz w:val="28"/>
          <w:szCs w:val="28"/>
        </w:rPr>
        <w:t>II ДОЛЖНОСТНЫЕ ОБЯЗАННОСТИ, ПРАВА И ОТЧЕТНОСТЬ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 Заведующий учебным кабинетом, лабораторией, полигоном,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обязан: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2.1.1 Составлять паспорт учебного кабинета, лаборатории, полигона,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на каждый учебный год</w:t>
      </w:r>
      <w:proofErr w:type="gramStart"/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2.1.2 Обеспечивать выполнение лабораторных работ, практических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занятий, заданий для самостоятельной внеаудиторной работы, курсового и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дипломного проектирования в соответствии с требованиями учебных планов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2.1.3</w:t>
      </w:r>
      <w:proofErr w:type="gramStart"/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0032E9">
        <w:rPr>
          <w:rFonts w:ascii="Times New Roman" w:eastAsia="Times New Roman" w:hAnsi="Times New Roman" w:cs="Times New Roman"/>
          <w:sz w:val="28"/>
          <w:szCs w:val="28"/>
        </w:rPr>
        <w:t>рганизовывать и проводить мероприятия по оснащению учебного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кабинета, лаборатории, полигона, мастерской всем необходимым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(учебниками, методической литературой, оборудованием, инструментом,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техническими средствами обучения и т.д.) для качественного проведения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лабораторных работ, практических, теоретических и других видов занятий.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2.1.4 Осуществлять руководство работой лаборанта (при наличии).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2.1.5 Составлять график проведения лабораторных работ, практических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занятий по учебным дисциплинам, междисциплинарным курсам,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профессиональным модулям и по учебным группам.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2.1.6 Организовывать разработку методических указаний, инструкций,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пособий, рекомендаций по проведению лабораторных работ и практических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занятий.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2.1.7 Разрабатывать мероприятий по технике безопасности в учебном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кабинете, лаборатории, полигон, мастерской и обеспечивать соблюдение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требований безопасности труда при проведении работ в кабинете,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лаборатории, полигон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, мастерской.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2.1.8 Организовывать сохранность и поддержание в исправном состоянии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помещения, оборудования, инструментария и приспособлений для проведения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лабораторных работ и практических занятий.</w:t>
      </w:r>
    </w:p>
    <w:p w:rsidR="007E39AB" w:rsidRPr="000032E9" w:rsidRDefault="000032E9" w:rsidP="002938CB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2.1.9 Проводить опытническую, исследовательскую,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поисковую и иную творческую работу с обучающимися в лаборатории,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полигоне, мастерской. 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2.1.10 Организовывать и контролировать санитарную уборку учебного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кабинета, лаборатории, полигона, мастерской, подготовку ее к зимним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(летним) условиям.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2.1.11 Заведующий учебным кабинетом, лабораторией, полигоном,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обязан посещать заседания цикловых методических комиссий,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ее работе, выполнять принятые комиссией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решения и поручения председателя комиссии.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2.1.12 Представлять статистическую, финансовую, бухгалтерскую и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другую отчетность администрации и бухгалтерии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 по установленным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формам в установленные сроки.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Исходя из производственных и иных условий, на заведующего учебным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кабинетом, лабораторией, полигоном, мастерской могут быть возложены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другие обязанности.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2.2 Заведующий учебным кабинетом, лабораторией, полигоном,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имеет право: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- осуществлять учебно-воспитательную, производственную и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хозяйственную деятельность на основе и в пределах должностных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обязанностей, определенных настоящим Положением, законодательством РФ,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- представлять на рассмотрение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по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вопросам своей деятельности;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- получать от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а и специалистов информацию,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необходимую для осуществления своей деятельности;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- требовать от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 оказания содействия в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исполнении своих должностных обязанностей.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2.3 Заведующий учебным кабинетом, лабораторией, полигоном,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несет ответственность: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-за выполнение возложенных на него обязанностей в соответствии с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настоящим Положением, должностной инструкцией и действующим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законодательством РФ;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-за неисполнение или ненадлежащее исполнение своих обязанностей,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предусмотренных настоящим Положением, в соответствии с действующим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трудовым законодательством;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-за правонарушения, совершенные в период осуществления своей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деятельности, в соответствии с действующим гражданским,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административным и уголовным законодательством;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-за причинение материального ущерба в соответствии с действующим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2.4 Методические указания, рекомендации, пособия, учебно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методические комплексы по дисциплине, междисциплинарному курсу,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профессиональному модулю, выполненные заведующим учебным кабинетом,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лабораторией, полигоном, мастерской, преподавателем, мастером</w:t>
      </w:r>
      <w:r w:rsidR="00293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производственного обучения в период работы в данном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032E9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End"/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выполненные обучающимися, подлежат учету и хранению при учебном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кабинете, лаборатории, полигоне, мастерской.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2.5 В случае увольнения, перехода на другую работу, независимо от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причин, вышеперечисленные учебно-программные, методические материалы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подлежат сдаче заместителю директора по учебной работе или заместителю</w:t>
      </w:r>
    </w:p>
    <w:p w:rsid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директора по учебно-производственной работе.</w:t>
      </w:r>
    </w:p>
    <w:p w:rsidR="002D2D6D" w:rsidRPr="000032E9" w:rsidRDefault="002D2D6D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2D2D6D" w:rsidRDefault="000032E9" w:rsidP="002D2D6D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D6D">
        <w:rPr>
          <w:rFonts w:ascii="Times New Roman" w:eastAsia="Times New Roman" w:hAnsi="Times New Roman" w:cs="Times New Roman"/>
          <w:b/>
          <w:sz w:val="28"/>
          <w:szCs w:val="28"/>
        </w:rPr>
        <w:t>III СОДЕРЖАНИЕ И ФОРМЫ РАБОТЫ</w:t>
      </w:r>
    </w:p>
    <w:p w:rsidR="002D2D6D" w:rsidRPr="000032E9" w:rsidRDefault="002D2D6D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3.1 Основной целью работы учебного кабинета, лаборатории, полигона,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является воспитание высокой нравственной культуры, и развитие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у </w:t>
      </w:r>
      <w:proofErr w:type="gramStart"/>
      <w:r w:rsidRPr="000032E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 по выбранной ими профессии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или специальности.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3.2 Основным содержанием работы учебного кабинета, лаборатории,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полигона, мастерской является: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разработка и внедрение в образовательный процесс научно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обоснованных форм, методов, педагогических технологий по обеспечению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повышения качества обучения, самообучения и воспитания обучающихся;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разработка и внедрение инновационных методик преподавания учебных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дисциплин;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разработка и проведение в жизнь мероприятий по улучшению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практической подготовки обучающихся;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изучение, обобщение и внедрение в образовательный процесс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передового опыта работы лучших преподавателей, мастеров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производственного обучения, специалистов, научно-обоснованных форм и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методов воспитания и обучения обучающихся;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разработка учебно-методической документации для проведения любых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видов занятий, практик;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организация самостоятельной работы обучающихся;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разработка методик и организация выполнения обучающимися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исследовательских, опытнических, поисковых и иных творческих работ;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организация качественной работы предметного кружка;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организация мероприятий по эстетическому оформлению и санитарному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состоянию учебного кабинета, лаборатории, полигон, мастерской;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изготовление учебных наглядных пособий - стендов, плакатов, таблиц,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схем, макетов, приборов, инструментов, муляжей, других наглядных пособий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для демонстрации на занятиях;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различных видов внеаудиторной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(внеклассной) работы с обучающимися: дополнительные и индивидуальные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занятия; конференции; тематические семинары, викторины, игры, конкурсы,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выставки, олимпиады, экскурсии; встречи с выпускниками, ведущими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специалистами и др.;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ведение учетной и отчетной документации учебного кабинета,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лаборатории, полигона, мастерской.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3.2 Содержание работы учебного кабинета, лаборатории, полигона,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в каждом отдельном случае определяется с учетом конкретных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задач, стоящих перед изучаемой дисциплиной, междисциплинарным курсом,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профессиональным модулем, и специфики ее работы.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3.3 Заведующие учебными кабинетами, лабораторией, полигонами,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мастерскими имеют право вносить предложения по содержанию и объему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действующих программ по дисциплинам, курсам, модулям с учетом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региональных особенностей, появлением новой техники, технологии,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передового опыта работы и последовательности изучения отдельных тем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смежных и взаимосвязанных дисциплин, в пределах академических свобод,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предоставленных Государственными образовательными стандартами для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среднего профессионального образования.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3.4 Заведующие учебными кабинетами, лабораториями, полигонами,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мастерскими совместно с работником библиотеки участвуют в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комплектовании книжного фонда, фильмотек, фонотек, мультимедийных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пособий по своим дисциплинам, курсам, профессиональным модулям.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Составляют заявки для библиотеки на приобретение новой учебной и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научно-методической литературы.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3.5 Учебные кабинеты, лаборатории, полигоны, мастерские организуют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выставки рефератов, докладов, творческих работ, технического творчества,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дневников по профессиональным практикам, наглядных пособий,</w:t>
      </w:r>
      <w:r w:rsidR="002D2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инструментов и оборудования, изготовленных обучающимися.</w:t>
      </w:r>
    </w:p>
    <w:p w:rsidR="000032E9" w:rsidRPr="002D2D6D" w:rsidRDefault="000032E9" w:rsidP="002D2D6D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2E9" w:rsidRPr="002D2D6D" w:rsidRDefault="000032E9" w:rsidP="002D2D6D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D6D">
        <w:rPr>
          <w:rFonts w:ascii="Times New Roman" w:eastAsia="Times New Roman" w:hAnsi="Times New Roman" w:cs="Times New Roman"/>
          <w:b/>
          <w:sz w:val="28"/>
          <w:szCs w:val="28"/>
        </w:rPr>
        <w:t>IV ОРГАНИЗАЦИЯ РАБОТЫ И МАТЕРИАЛЬНАЯ БАЗА</w:t>
      </w:r>
    </w:p>
    <w:p w:rsidR="000032E9" w:rsidRPr="007E39AB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4.1 Учебные кабинеты, лаборатории, полигоны, мастерские организуются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 специально оборудованных помещениях, обеспечивающих необходимые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условия для работы обучающихся с преподавателями, мастерами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производственного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4.2 Работа учебного кабинета, лаборатории, полигона, мастерской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проводится по плану, который разрабатывает заведующий кабинетом,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лабораторией, полигоном, мастерской обсуждается на заседаниях цикловой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методической комиссии и утверждается заместителем директора по учебно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работе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4.3 План работы учебного кабинета, лаборатории, полигона, мастерской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оформляется как раздел паспорта кабинета, лаборатории, полигона,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и содержит разделы: сведения об основном имуществе;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методической работе; работы лаборанта (при наличии); проведение занятий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кружка; связь кабинета, лаборатории, полигона, мастерской с производством;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мероприятия по технике безопасности; дневник работы; отчет о работе по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семестрам; заключение о работе учебного кабинета, лаборатории, полигон,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мастерской. План должен обеспечивать выполнение задач, предусмотренных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настоящим Положением.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4.4 Кабинет, лаборатория, полигон, мастерская оформляется в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соответствии с содержанием изучаемых дисциплин, междисциплинарных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курсов, профессиональных модулей.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4.5 Учебные кабинеты, лаборатории, полигоны, мастерские с учетом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специфики должны иметь: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- программы по учебной дисциплине, междисциплинарному курсу,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профессиональному модулю;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календарно-тематические планы теоретического и практического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обучения по дисциплине, междисциплинарному курсу, профессиональному</w:t>
      </w:r>
    </w:p>
    <w:p w:rsidR="007E39AB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модулю;</w:t>
      </w:r>
    </w:p>
    <w:p w:rsidR="000032E9" w:rsidRPr="000032E9" w:rsidRDefault="00050AB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32E9" w:rsidRPr="000032E9">
        <w:rPr>
          <w:rFonts w:ascii="Times New Roman" w:eastAsia="Times New Roman" w:hAnsi="Times New Roman" w:cs="Times New Roman"/>
          <w:sz w:val="28"/>
          <w:szCs w:val="28"/>
        </w:rPr>
        <w:t>планы и конспекты занятий;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учебники, справочники, методические разработки (пособия,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рекомендации);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наглядные пособия по тематике изучаемых дисциплин, курсов, модулей;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технические средства обучения;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специальную одежду, средства индивидуальной защиты и др.</w:t>
      </w:r>
    </w:p>
    <w:p w:rsid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4.6 Заведующие учебными кабинетами, лабораториями, полигонами,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мастерскими ежегодно (либо по семестрам) составляют заявку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а на приобретение инструментов, оборудования,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технических средств обучения, спецодежды и др., необходимых для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качественного и эффективного проведения всех видов занятий, практики.</w:t>
      </w:r>
    </w:p>
    <w:p w:rsidR="00050AB9" w:rsidRPr="000032E9" w:rsidRDefault="00050AB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50AB9" w:rsidRDefault="000032E9" w:rsidP="00050AB9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AB9">
        <w:rPr>
          <w:rFonts w:ascii="Times New Roman" w:eastAsia="Times New Roman" w:hAnsi="Times New Roman" w:cs="Times New Roman"/>
          <w:b/>
          <w:sz w:val="28"/>
          <w:szCs w:val="28"/>
        </w:rPr>
        <w:t>V ОРГАНИЗАЦИЯ И ПРОВЕДЕНИЕ СМОТРА РАБОТЫ УЧЕБНЫХ</w:t>
      </w:r>
    </w:p>
    <w:p w:rsidR="000032E9" w:rsidRPr="00050AB9" w:rsidRDefault="000032E9" w:rsidP="00050AB9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AB9">
        <w:rPr>
          <w:rFonts w:ascii="Times New Roman" w:eastAsia="Times New Roman" w:hAnsi="Times New Roman" w:cs="Times New Roman"/>
          <w:b/>
          <w:sz w:val="28"/>
          <w:szCs w:val="28"/>
        </w:rPr>
        <w:t>КАБИНЕТОВ, ЛАБОРАТОРИЙ, МАСТЕРСКИХ</w:t>
      </w:r>
    </w:p>
    <w:p w:rsidR="00050AB9" w:rsidRPr="000032E9" w:rsidRDefault="00050AB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5.1 Смотр работы учебных кабинетов, лабораторий, полигонов,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мастерских проводится с целью: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улучшения качества и эффективности их работы;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пропаганды опыта работы лучших кабинетов, лабораторий, мастерских;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оказания методической и практической помощи для более качественной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работы кабинета, ла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боратории, полигона, мастерской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5.2 Смотр работы кабинетов, лабораторий, полигонов, мастерских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проводится по итогам работы по семестрам, либо в конце учебного года в мае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июне месяце по графику, составленному заместителем директора по учебно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производственной работе.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5.3 Смотр работы кабинетов, лабораторий, полигонов, мастерских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проводится комиссией, утвержденной приказом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В состав комиссии включаются: 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, заместитель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директора по учебно-производственной работе, заместитель директора по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учебной работе, старшие мастера, методист, заведующие отделениями,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председатели цикловых методических комиссий и др.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5.4 Форма проведения: заведующий учебным кабинетом, лабораторией,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полигоном, мастерской представляет членам комиссии паспорт с планом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работы учебного кабинета, лаборатории, полигона, мастерской, с анализом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работы за семестр, учебный год и все необходимые материалы, согласно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«Критериям оценки работы учебного кабинета, лаборатории, полигона,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мастерской»; каждый член комиссии выставляет баллы в оценочной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ведомости согласно критериям. Зачетным баллом является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среднеарифметическое значение по каждому показателю (либо суммарное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значение по всем показателям), выставленные членами комиссии. Результаты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смотра работы учебных кабинетов, лабораторий, мастерских оформляются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протоколом.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5.5 Условия смотра работы учебных кабинетов, лабораторий, мастерских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разрабатываются в соответствии с настоящим Положением с учетом мнения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цикловых методических комиссий.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5.6 Условия смотра работы учебных кабинетов, лабораторий, полигонов,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мастерских разрабатываются с учетом специфики и содержания их работы.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5.7 Оценка работы учебных кабинетов, лабораторий, полигонов,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мастерских проводится с использованием бальной системы.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5.8 Представляемые на смотр работы должны быть оформлены в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действующими требованиями к оформлению учебно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методической документации и правилами делопроизводства.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Работы, находящиеся в стадии разработки или неверно оформленные при</w:t>
      </w:r>
      <w:r w:rsidR="0005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смотре не учитываются.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Методические разработки, пособия, рекомендации, учебно-методические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комплексы, программы, не рассмотренные на предметной методической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 xml:space="preserve">комиссии, при смотре работы кабинетов, лабораторий,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lastRenderedPageBreak/>
        <w:t>мастерских не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учитываются.</w:t>
      </w:r>
    </w:p>
    <w:p w:rsid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5.9 За недобросовестную работу к заведующим кабинетами,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лабораториями, полигонами, мастерскими по результатам смотра их работы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применяются меры дисциплинарного и административного взыскания.</w:t>
      </w:r>
    </w:p>
    <w:p w:rsidR="003142D3" w:rsidRPr="003142D3" w:rsidRDefault="003142D3" w:rsidP="003142D3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2E9" w:rsidRPr="003142D3" w:rsidRDefault="000032E9" w:rsidP="003142D3">
      <w:pPr>
        <w:widowControl w:val="0"/>
        <w:autoSpaceDE w:val="0"/>
        <w:autoSpaceDN w:val="0"/>
        <w:spacing w:before="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2D3">
        <w:rPr>
          <w:rFonts w:ascii="Times New Roman" w:eastAsia="Times New Roman" w:hAnsi="Times New Roman" w:cs="Times New Roman"/>
          <w:b/>
          <w:sz w:val="28"/>
          <w:szCs w:val="28"/>
        </w:rPr>
        <w:t>VI ЗАКЛЮЧИТЕЛЬНАЯ ЧАСТЬ</w:t>
      </w:r>
    </w:p>
    <w:p w:rsidR="003142D3" w:rsidRPr="000032E9" w:rsidRDefault="003142D3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6.1 Заведующий учебным кабинетом, лабораторией, полигоном,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 обязан посещать заседания цикловых методических комиссий,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работе, выполнять принятые комиссией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решения и поручения председателя комиссии.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6.2 При учебном кабинете, лаборатории, полигоне мастерской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рекомендуется иметь следующую документацию:</w:t>
      </w:r>
    </w:p>
    <w:p w:rsidR="000032E9" w:rsidRPr="000032E9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паспорт кабинета, лаборатории, полигона, мастерской: наименование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кабинета или лаборатории, полигона; назначение, ведение дисциплин по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годам, объем часов; план работы кабинета, лаборатории, полигона,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мастерской; виды внеклассной работы; перечень видов оборудования, что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необходимо иметь, и чего нет в кабинете (по годам); план приобретения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оборудования и др.;</w:t>
      </w:r>
    </w:p>
    <w:p w:rsidR="003142D3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- методическую документацию: программы по дисциплине,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междисциплинарному курсу, профессиональному модулю; перечень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лабораторных работ и практических занятий; комплекс методического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обеспечения по дисциплине, МДК, модулю (по темам: планы уроков,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инструкционные карты, опорные конспекты, раздаточный материал, тесты);</w:t>
      </w:r>
    </w:p>
    <w:p w:rsidR="00C5387D" w:rsidRDefault="000032E9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2E9">
        <w:rPr>
          <w:rFonts w:ascii="Times New Roman" w:eastAsia="Times New Roman" w:hAnsi="Times New Roman" w:cs="Times New Roman"/>
          <w:sz w:val="28"/>
          <w:szCs w:val="28"/>
        </w:rPr>
        <w:t>журнал и инструкции по технике безопасности при выполнении сложных,</w:t>
      </w:r>
      <w:r w:rsidR="0031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2E9">
        <w:rPr>
          <w:rFonts w:ascii="Times New Roman" w:eastAsia="Times New Roman" w:hAnsi="Times New Roman" w:cs="Times New Roman"/>
          <w:sz w:val="28"/>
          <w:szCs w:val="28"/>
        </w:rPr>
        <w:t>вредных и опасных работ; набор инструкционных карт; календарно-</w:t>
      </w:r>
      <w:r w:rsidR="00C5387D">
        <w:rPr>
          <w:rFonts w:ascii="Times New Roman" w:eastAsia="Times New Roman" w:hAnsi="Times New Roman" w:cs="Times New Roman"/>
          <w:sz w:val="28"/>
          <w:szCs w:val="28"/>
        </w:rPr>
        <w:t>тематический план; тесты; раздаточный материал; инновации, применяемые в образовательном процессе;</w:t>
      </w:r>
    </w:p>
    <w:p w:rsidR="00C5387D" w:rsidRDefault="00C5387D" w:rsidP="000032E9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 В конце учебного года заведующие учебными кабинетами, лабораториями, полигонами, мастерскими организуют генеральную уборку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сдают чистую аудиторию, лаборантскую, мастерскую заместителю директора по АХЧ.</w:t>
      </w:r>
    </w:p>
    <w:p w:rsidR="00763B17" w:rsidRPr="000032E9" w:rsidRDefault="00C5387D" w:rsidP="00F51908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 Ежегодно перед началом нового учебного года осуществляется просмотр готовности учебных кабинетов, </w:t>
      </w:r>
      <w:r w:rsidRPr="00C5387D">
        <w:rPr>
          <w:rFonts w:ascii="Times New Roman" w:eastAsia="Times New Roman" w:hAnsi="Times New Roman" w:cs="Times New Roman"/>
          <w:sz w:val="28"/>
          <w:szCs w:val="28"/>
        </w:rPr>
        <w:t>лаборатории, полигона, мастерск</w:t>
      </w:r>
      <w:r>
        <w:rPr>
          <w:rFonts w:ascii="Times New Roman" w:eastAsia="Times New Roman" w:hAnsi="Times New Roman" w:cs="Times New Roman"/>
          <w:sz w:val="28"/>
          <w:szCs w:val="28"/>
        </w:rPr>
        <w:t>их.</w:t>
      </w:r>
    </w:p>
    <w:sectPr w:rsidR="00763B17" w:rsidRPr="000032E9" w:rsidSect="007E39AB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AB"/>
    <w:rsid w:val="000013D2"/>
    <w:rsid w:val="000032E9"/>
    <w:rsid w:val="00005F1A"/>
    <w:rsid w:val="00016423"/>
    <w:rsid w:val="00021220"/>
    <w:rsid w:val="00025045"/>
    <w:rsid w:val="00030D43"/>
    <w:rsid w:val="00034086"/>
    <w:rsid w:val="0003712A"/>
    <w:rsid w:val="000376A0"/>
    <w:rsid w:val="0004380C"/>
    <w:rsid w:val="00043F4E"/>
    <w:rsid w:val="0004467E"/>
    <w:rsid w:val="00045F0F"/>
    <w:rsid w:val="00050AB9"/>
    <w:rsid w:val="00053FE2"/>
    <w:rsid w:val="0005696C"/>
    <w:rsid w:val="0005775E"/>
    <w:rsid w:val="00062DDD"/>
    <w:rsid w:val="00063AFE"/>
    <w:rsid w:val="00065485"/>
    <w:rsid w:val="00065E62"/>
    <w:rsid w:val="000726E0"/>
    <w:rsid w:val="0007536A"/>
    <w:rsid w:val="00082206"/>
    <w:rsid w:val="00083C63"/>
    <w:rsid w:val="00084367"/>
    <w:rsid w:val="00084CE1"/>
    <w:rsid w:val="00087D67"/>
    <w:rsid w:val="00087FF3"/>
    <w:rsid w:val="00094D78"/>
    <w:rsid w:val="000A24CB"/>
    <w:rsid w:val="000A3AC3"/>
    <w:rsid w:val="000A63A2"/>
    <w:rsid w:val="000B39DC"/>
    <w:rsid w:val="000B61CD"/>
    <w:rsid w:val="000B6B5B"/>
    <w:rsid w:val="000C0F9D"/>
    <w:rsid w:val="000C2B09"/>
    <w:rsid w:val="000C6F69"/>
    <w:rsid w:val="000D11A0"/>
    <w:rsid w:val="000D350D"/>
    <w:rsid w:val="000D3F61"/>
    <w:rsid w:val="000E2D0E"/>
    <w:rsid w:val="000E3DEF"/>
    <w:rsid w:val="000E5596"/>
    <w:rsid w:val="000F131B"/>
    <w:rsid w:val="000F32E6"/>
    <w:rsid w:val="001028A4"/>
    <w:rsid w:val="00102F61"/>
    <w:rsid w:val="0010308A"/>
    <w:rsid w:val="00106046"/>
    <w:rsid w:val="00107F91"/>
    <w:rsid w:val="0011509A"/>
    <w:rsid w:val="00115D49"/>
    <w:rsid w:val="001161F4"/>
    <w:rsid w:val="00124143"/>
    <w:rsid w:val="00125366"/>
    <w:rsid w:val="00125811"/>
    <w:rsid w:val="00133C29"/>
    <w:rsid w:val="001343FF"/>
    <w:rsid w:val="00136EB1"/>
    <w:rsid w:val="00142825"/>
    <w:rsid w:val="001456AC"/>
    <w:rsid w:val="001524BA"/>
    <w:rsid w:val="0015671D"/>
    <w:rsid w:val="0016291A"/>
    <w:rsid w:val="00163BD7"/>
    <w:rsid w:val="00163D9D"/>
    <w:rsid w:val="00173084"/>
    <w:rsid w:val="00175243"/>
    <w:rsid w:val="00194AD0"/>
    <w:rsid w:val="001A6787"/>
    <w:rsid w:val="001B06E4"/>
    <w:rsid w:val="001B59A8"/>
    <w:rsid w:val="001B6349"/>
    <w:rsid w:val="001B7E4E"/>
    <w:rsid w:val="001C0343"/>
    <w:rsid w:val="001C3323"/>
    <w:rsid w:val="001C5416"/>
    <w:rsid w:val="001C58EA"/>
    <w:rsid w:val="001D5E57"/>
    <w:rsid w:val="001E2A71"/>
    <w:rsid w:val="001F174E"/>
    <w:rsid w:val="001F3489"/>
    <w:rsid w:val="001F4386"/>
    <w:rsid w:val="002017FE"/>
    <w:rsid w:val="0021533B"/>
    <w:rsid w:val="00216B50"/>
    <w:rsid w:val="002172B0"/>
    <w:rsid w:val="0022570C"/>
    <w:rsid w:val="0023588E"/>
    <w:rsid w:val="00237BAF"/>
    <w:rsid w:val="0024080F"/>
    <w:rsid w:val="002420D2"/>
    <w:rsid w:val="00245AB3"/>
    <w:rsid w:val="00251E86"/>
    <w:rsid w:val="002547D9"/>
    <w:rsid w:val="002618E5"/>
    <w:rsid w:val="002667B5"/>
    <w:rsid w:val="00275869"/>
    <w:rsid w:val="00277579"/>
    <w:rsid w:val="00282D9E"/>
    <w:rsid w:val="00284A38"/>
    <w:rsid w:val="0029089D"/>
    <w:rsid w:val="00291230"/>
    <w:rsid w:val="002938CB"/>
    <w:rsid w:val="00295299"/>
    <w:rsid w:val="002A04EE"/>
    <w:rsid w:val="002A0E0D"/>
    <w:rsid w:val="002A1325"/>
    <w:rsid w:val="002A219E"/>
    <w:rsid w:val="002B0E59"/>
    <w:rsid w:val="002B1DA0"/>
    <w:rsid w:val="002B5D5B"/>
    <w:rsid w:val="002C030B"/>
    <w:rsid w:val="002C0D2B"/>
    <w:rsid w:val="002C56AD"/>
    <w:rsid w:val="002D06F0"/>
    <w:rsid w:val="002D0A7A"/>
    <w:rsid w:val="002D2180"/>
    <w:rsid w:val="002D2D6D"/>
    <w:rsid w:val="002D35F0"/>
    <w:rsid w:val="002D705F"/>
    <w:rsid w:val="002E084B"/>
    <w:rsid w:val="002E0852"/>
    <w:rsid w:val="002E3EA9"/>
    <w:rsid w:val="002F0D3A"/>
    <w:rsid w:val="002F1D3D"/>
    <w:rsid w:val="002F69EB"/>
    <w:rsid w:val="00301310"/>
    <w:rsid w:val="0030303C"/>
    <w:rsid w:val="0030394B"/>
    <w:rsid w:val="00304A05"/>
    <w:rsid w:val="0030537D"/>
    <w:rsid w:val="003054B4"/>
    <w:rsid w:val="003078CA"/>
    <w:rsid w:val="0031048E"/>
    <w:rsid w:val="003142D3"/>
    <w:rsid w:val="00315A2F"/>
    <w:rsid w:val="003261DE"/>
    <w:rsid w:val="00333400"/>
    <w:rsid w:val="00333505"/>
    <w:rsid w:val="00340F41"/>
    <w:rsid w:val="00345FEA"/>
    <w:rsid w:val="00355120"/>
    <w:rsid w:val="00360656"/>
    <w:rsid w:val="00361B0C"/>
    <w:rsid w:val="0037038A"/>
    <w:rsid w:val="00373C6D"/>
    <w:rsid w:val="00374824"/>
    <w:rsid w:val="003754D0"/>
    <w:rsid w:val="00376DA0"/>
    <w:rsid w:val="00384D9D"/>
    <w:rsid w:val="00390B71"/>
    <w:rsid w:val="003917A0"/>
    <w:rsid w:val="003939DA"/>
    <w:rsid w:val="003963AF"/>
    <w:rsid w:val="00396CA2"/>
    <w:rsid w:val="00397483"/>
    <w:rsid w:val="003A62BB"/>
    <w:rsid w:val="003A6F3C"/>
    <w:rsid w:val="003B3BA3"/>
    <w:rsid w:val="003C6C83"/>
    <w:rsid w:val="003E3953"/>
    <w:rsid w:val="003E499F"/>
    <w:rsid w:val="003E786A"/>
    <w:rsid w:val="003F070F"/>
    <w:rsid w:val="003F1379"/>
    <w:rsid w:val="003F1B85"/>
    <w:rsid w:val="003F77BD"/>
    <w:rsid w:val="00405ED0"/>
    <w:rsid w:val="00412672"/>
    <w:rsid w:val="00412DE2"/>
    <w:rsid w:val="00414CFF"/>
    <w:rsid w:val="0041591F"/>
    <w:rsid w:val="00416A8B"/>
    <w:rsid w:val="00426008"/>
    <w:rsid w:val="00426472"/>
    <w:rsid w:val="00430FDA"/>
    <w:rsid w:val="00432989"/>
    <w:rsid w:val="0044226E"/>
    <w:rsid w:val="004440B3"/>
    <w:rsid w:val="004452AD"/>
    <w:rsid w:val="0045174B"/>
    <w:rsid w:val="0045261D"/>
    <w:rsid w:val="0046574C"/>
    <w:rsid w:val="004718B9"/>
    <w:rsid w:val="00477AEF"/>
    <w:rsid w:val="00482ADD"/>
    <w:rsid w:val="00491D6A"/>
    <w:rsid w:val="00492491"/>
    <w:rsid w:val="004A23A7"/>
    <w:rsid w:val="004A4B23"/>
    <w:rsid w:val="004B0B50"/>
    <w:rsid w:val="004C09F7"/>
    <w:rsid w:val="004C40BC"/>
    <w:rsid w:val="004C5301"/>
    <w:rsid w:val="004D1499"/>
    <w:rsid w:val="004D7DA7"/>
    <w:rsid w:val="004E2E37"/>
    <w:rsid w:val="004E7633"/>
    <w:rsid w:val="004F1AB0"/>
    <w:rsid w:val="004F24B4"/>
    <w:rsid w:val="004F7B7A"/>
    <w:rsid w:val="005001F5"/>
    <w:rsid w:val="00503A23"/>
    <w:rsid w:val="0051510C"/>
    <w:rsid w:val="0051617E"/>
    <w:rsid w:val="00516B93"/>
    <w:rsid w:val="00523AA7"/>
    <w:rsid w:val="0052430C"/>
    <w:rsid w:val="00527248"/>
    <w:rsid w:val="00530044"/>
    <w:rsid w:val="005305D5"/>
    <w:rsid w:val="00531D9D"/>
    <w:rsid w:val="00537DB6"/>
    <w:rsid w:val="00540E01"/>
    <w:rsid w:val="005459FC"/>
    <w:rsid w:val="00545F54"/>
    <w:rsid w:val="00546620"/>
    <w:rsid w:val="00550CB5"/>
    <w:rsid w:val="00551321"/>
    <w:rsid w:val="005535B7"/>
    <w:rsid w:val="005550A1"/>
    <w:rsid w:val="00555952"/>
    <w:rsid w:val="00557980"/>
    <w:rsid w:val="00557C89"/>
    <w:rsid w:val="00557EE6"/>
    <w:rsid w:val="0056598D"/>
    <w:rsid w:val="00570EAF"/>
    <w:rsid w:val="00574D3F"/>
    <w:rsid w:val="0057659C"/>
    <w:rsid w:val="00580D46"/>
    <w:rsid w:val="0058647F"/>
    <w:rsid w:val="00594BE4"/>
    <w:rsid w:val="0059718E"/>
    <w:rsid w:val="005A3858"/>
    <w:rsid w:val="005A4B43"/>
    <w:rsid w:val="005A639C"/>
    <w:rsid w:val="005C20F5"/>
    <w:rsid w:val="005C3E81"/>
    <w:rsid w:val="005C48CB"/>
    <w:rsid w:val="005D1555"/>
    <w:rsid w:val="005D22DF"/>
    <w:rsid w:val="005D36DE"/>
    <w:rsid w:val="005D3DE5"/>
    <w:rsid w:val="005E08E2"/>
    <w:rsid w:val="005E285F"/>
    <w:rsid w:val="005E4BF2"/>
    <w:rsid w:val="005E4E52"/>
    <w:rsid w:val="005E7E6E"/>
    <w:rsid w:val="005F09A5"/>
    <w:rsid w:val="005F3FCD"/>
    <w:rsid w:val="005F5597"/>
    <w:rsid w:val="006012A5"/>
    <w:rsid w:val="006034C9"/>
    <w:rsid w:val="0060615B"/>
    <w:rsid w:val="0060697B"/>
    <w:rsid w:val="00610A6B"/>
    <w:rsid w:val="006134BA"/>
    <w:rsid w:val="00616DDE"/>
    <w:rsid w:val="00617CCF"/>
    <w:rsid w:val="00626120"/>
    <w:rsid w:val="00627B91"/>
    <w:rsid w:val="00627E1D"/>
    <w:rsid w:val="00632DB2"/>
    <w:rsid w:val="006332DD"/>
    <w:rsid w:val="00633618"/>
    <w:rsid w:val="00637699"/>
    <w:rsid w:val="00647E66"/>
    <w:rsid w:val="00652952"/>
    <w:rsid w:val="006552D0"/>
    <w:rsid w:val="00655F25"/>
    <w:rsid w:val="00662759"/>
    <w:rsid w:val="00663B76"/>
    <w:rsid w:val="00663FDD"/>
    <w:rsid w:val="00674835"/>
    <w:rsid w:val="0067656F"/>
    <w:rsid w:val="0067770D"/>
    <w:rsid w:val="00681734"/>
    <w:rsid w:val="00682BE0"/>
    <w:rsid w:val="006942B4"/>
    <w:rsid w:val="006A29C9"/>
    <w:rsid w:val="006A2C78"/>
    <w:rsid w:val="006A47E8"/>
    <w:rsid w:val="006A5BB0"/>
    <w:rsid w:val="006B1060"/>
    <w:rsid w:val="006B4AEA"/>
    <w:rsid w:val="006B56A2"/>
    <w:rsid w:val="006C0F3F"/>
    <w:rsid w:val="006C51A0"/>
    <w:rsid w:val="006C6292"/>
    <w:rsid w:val="006D1A05"/>
    <w:rsid w:val="006D4A6F"/>
    <w:rsid w:val="006D4B2B"/>
    <w:rsid w:val="006E4005"/>
    <w:rsid w:val="006E49C0"/>
    <w:rsid w:val="006E731B"/>
    <w:rsid w:val="006F0AD9"/>
    <w:rsid w:val="006F0E24"/>
    <w:rsid w:val="006F1E7D"/>
    <w:rsid w:val="006F66C6"/>
    <w:rsid w:val="006F6C3F"/>
    <w:rsid w:val="0070444B"/>
    <w:rsid w:val="007048A6"/>
    <w:rsid w:val="007103D9"/>
    <w:rsid w:val="0071306D"/>
    <w:rsid w:val="00713973"/>
    <w:rsid w:val="00716868"/>
    <w:rsid w:val="0072269F"/>
    <w:rsid w:val="00734B5A"/>
    <w:rsid w:val="00734C78"/>
    <w:rsid w:val="00736510"/>
    <w:rsid w:val="00741DB3"/>
    <w:rsid w:val="00745D19"/>
    <w:rsid w:val="0074785A"/>
    <w:rsid w:val="0075041C"/>
    <w:rsid w:val="00750E99"/>
    <w:rsid w:val="00756755"/>
    <w:rsid w:val="00763B17"/>
    <w:rsid w:val="007650AD"/>
    <w:rsid w:val="007678F8"/>
    <w:rsid w:val="00776CE5"/>
    <w:rsid w:val="00782465"/>
    <w:rsid w:val="00783F98"/>
    <w:rsid w:val="00784773"/>
    <w:rsid w:val="0078555F"/>
    <w:rsid w:val="00793C7D"/>
    <w:rsid w:val="00795D60"/>
    <w:rsid w:val="007A2F18"/>
    <w:rsid w:val="007A4F17"/>
    <w:rsid w:val="007A501E"/>
    <w:rsid w:val="007A5C8C"/>
    <w:rsid w:val="007A6642"/>
    <w:rsid w:val="007B0041"/>
    <w:rsid w:val="007B1E84"/>
    <w:rsid w:val="007C16A3"/>
    <w:rsid w:val="007D0968"/>
    <w:rsid w:val="007D0B0A"/>
    <w:rsid w:val="007D67DF"/>
    <w:rsid w:val="007E39AB"/>
    <w:rsid w:val="007E54DD"/>
    <w:rsid w:val="007E5F84"/>
    <w:rsid w:val="007E7E13"/>
    <w:rsid w:val="007F41CD"/>
    <w:rsid w:val="008029EE"/>
    <w:rsid w:val="00802C2D"/>
    <w:rsid w:val="008044F1"/>
    <w:rsid w:val="0080711D"/>
    <w:rsid w:val="00815BB1"/>
    <w:rsid w:val="0081643F"/>
    <w:rsid w:val="00817C65"/>
    <w:rsid w:val="00826A5F"/>
    <w:rsid w:val="00827DE3"/>
    <w:rsid w:val="0083095E"/>
    <w:rsid w:val="00835E0B"/>
    <w:rsid w:val="00836914"/>
    <w:rsid w:val="00837417"/>
    <w:rsid w:val="00841AE3"/>
    <w:rsid w:val="008443E2"/>
    <w:rsid w:val="00846D68"/>
    <w:rsid w:val="00854CED"/>
    <w:rsid w:val="00861D5C"/>
    <w:rsid w:val="008669A4"/>
    <w:rsid w:val="00870B9C"/>
    <w:rsid w:val="00873352"/>
    <w:rsid w:val="00877DD2"/>
    <w:rsid w:val="00884691"/>
    <w:rsid w:val="008908CD"/>
    <w:rsid w:val="00892460"/>
    <w:rsid w:val="00894167"/>
    <w:rsid w:val="00896AB2"/>
    <w:rsid w:val="008A142A"/>
    <w:rsid w:val="008A1695"/>
    <w:rsid w:val="008A30A2"/>
    <w:rsid w:val="008B27CE"/>
    <w:rsid w:val="008B3973"/>
    <w:rsid w:val="008B3F94"/>
    <w:rsid w:val="008B4594"/>
    <w:rsid w:val="008C3F88"/>
    <w:rsid w:val="008C5C63"/>
    <w:rsid w:val="008C67D7"/>
    <w:rsid w:val="008D2FB9"/>
    <w:rsid w:val="008D330A"/>
    <w:rsid w:val="008D7698"/>
    <w:rsid w:val="008E149D"/>
    <w:rsid w:val="008E17BF"/>
    <w:rsid w:val="008E3A45"/>
    <w:rsid w:val="008E7712"/>
    <w:rsid w:val="008F419A"/>
    <w:rsid w:val="009013E5"/>
    <w:rsid w:val="00916803"/>
    <w:rsid w:val="009203B2"/>
    <w:rsid w:val="00922DFB"/>
    <w:rsid w:val="00924929"/>
    <w:rsid w:val="00932555"/>
    <w:rsid w:val="009333DA"/>
    <w:rsid w:val="00937692"/>
    <w:rsid w:val="009407D6"/>
    <w:rsid w:val="00941142"/>
    <w:rsid w:val="009425A0"/>
    <w:rsid w:val="009442AB"/>
    <w:rsid w:val="00946AEE"/>
    <w:rsid w:val="00950397"/>
    <w:rsid w:val="00953EDB"/>
    <w:rsid w:val="00960AA0"/>
    <w:rsid w:val="00971D51"/>
    <w:rsid w:val="0097285F"/>
    <w:rsid w:val="00973376"/>
    <w:rsid w:val="00976B4B"/>
    <w:rsid w:val="00980485"/>
    <w:rsid w:val="009808A0"/>
    <w:rsid w:val="009816E2"/>
    <w:rsid w:val="00981C2F"/>
    <w:rsid w:val="00983008"/>
    <w:rsid w:val="00990938"/>
    <w:rsid w:val="009A4337"/>
    <w:rsid w:val="009A54B0"/>
    <w:rsid w:val="009B1453"/>
    <w:rsid w:val="009B3612"/>
    <w:rsid w:val="009B5AB5"/>
    <w:rsid w:val="009B5B21"/>
    <w:rsid w:val="009C290B"/>
    <w:rsid w:val="009C2D74"/>
    <w:rsid w:val="009D21BB"/>
    <w:rsid w:val="009D6240"/>
    <w:rsid w:val="009E0219"/>
    <w:rsid w:val="009E2A44"/>
    <w:rsid w:val="009E44AB"/>
    <w:rsid w:val="009E4E33"/>
    <w:rsid w:val="009E6496"/>
    <w:rsid w:val="009F0BF4"/>
    <w:rsid w:val="009F12D4"/>
    <w:rsid w:val="009F13D2"/>
    <w:rsid w:val="009F2831"/>
    <w:rsid w:val="009F3716"/>
    <w:rsid w:val="009F3B2A"/>
    <w:rsid w:val="009F4EA2"/>
    <w:rsid w:val="009F4FE0"/>
    <w:rsid w:val="009F62DA"/>
    <w:rsid w:val="009F67F2"/>
    <w:rsid w:val="009F6B26"/>
    <w:rsid w:val="00A0448D"/>
    <w:rsid w:val="00A04C7C"/>
    <w:rsid w:val="00A07C3A"/>
    <w:rsid w:val="00A1030A"/>
    <w:rsid w:val="00A10D35"/>
    <w:rsid w:val="00A1113D"/>
    <w:rsid w:val="00A12ACC"/>
    <w:rsid w:val="00A1411E"/>
    <w:rsid w:val="00A16704"/>
    <w:rsid w:val="00A21EF7"/>
    <w:rsid w:val="00A229C7"/>
    <w:rsid w:val="00A27B4D"/>
    <w:rsid w:val="00A3402D"/>
    <w:rsid w:val="00A36CF1"/>
    <w:rsid w:val="00A4690C"/>
    <w:rsid w:val="00A5087D"/>
    <w:rsid w:val="00A550CC"/>
    <w:rsid w:val="00A561B3"/>
    <w:rsid w:val="00A61C7A"/>
    <w:rsid w:val="00A666A7"/>
    <w:rsid w:val="00A67DF1"/>
    <w:rsid w:val="00A70F2B"/>
    <w:rsid w:val="00A72254"/>
    <w:rsid w:val="00A74E46"/>
    <w:rsid w:val="00A754D4"/>
    <w:rsid w:val="00A87B83"/>
    <w:rsid w:val="00A91CF2"/>
    <w:rsid w:val="00A941DE"/>
    <w:rsid w:val="00AA0023"/>
    <w:rsid w:val="00AA490F"/>
    <w:rsid w:val="00AA4EDD"/>
    <w:rsid w:val="00AA590F"/>
    <w:rsid w:val="00AA5985"/>
    <w:rsid w:val="00AB24AF"/>
    <w:rsid w:val="00AB4CF6"/>
    <w:rsid w:val="00AB748E"/>
    <w:rsid w:val="00AC175F"/>
    <w:rsid w:val="00AC1B38"/>
    <w:rsid w:val="00AC21AD"/>
    <w:rsid w:val="00AC32A0"/>
    <w:rsid w:val="00AC67FC"/>
    <w:rsid w:val="00AC7E35"/>
    <w:rsid w:val="00AD4D79"/>
    <w:rsid w:val="00AE04C2"/>
    <w:rsid w:val="00AE09E0"/>
    <w:rsid w:val="00AE23BB"/>
    <w:rsid w:val="00AE7017"/>
    <w:rsid w:val="00AF5597"/>
    <w:rsid w:val="00B0021F"/>
    <w:rsid w:val="00B05D4B"/>
    <w:rsid w:val="00B06E67"/>
    <w:rsid w:val="00B07619"/>
    <w:rsid w:val="00B1586D"/>
    <w:rsid w:val="00B15ABB"/>
    <w:rsid w:val="00B16690"/>
    <w:rsid w:val="00B16D10"/>
    <w:rsid w:val="00B17525"/>
    <w:rsid w:val="00B24660"/>
    <w:rsid w:val="00B305EA"/>
    <w:rsid w:val="00B33003"/>
    <w:rsid w:val="00B41F16"/>
    <w:rsid w:val="00B43900"/>
    <w:rsid w:val="00B46E21"/>
    <w:rsid w:val="00B5080A"/>
    <w:rsid w:val="00B539E0"/>
    <w:rsid w:val="00B579AF"/>
    <w:rsid w:val="00B6669C"/>
    <w:rsid w:val="00B750B6"/>
    <w:rsid w:val="00B773C1"/>
    <w:rsid w:val="00B81900"/>
    <w:rsid w:val="00B86F43"/>
    <w:rsid w:val="00B95EDB"/>
    <w:rsid w:val="00B97FF6"/>
    <w:rsid w:val="00BA252A"/>
    <w:rsid w:val="00BA5212"/>
    <w:rsid w:val="00BA6D8C"/>
    <w:rsid w:val="00BB7B58"/>
    <w:rsid w:val="00BC2527"/>
    <w:rsid w:val="00BC2AC2"/>
    <w:rsid w:val="00BC6035"/>
    <w:rsid w:val="00BD1290"/>
    <w:rsid w:val="00BD46ED"/>
    <w:rsid w:val="00BD5235"/>
    <w:rsid w:val="00BE4851"/>
    <w:rsid w:val="00BE5399"/>
    <w:rsid w:val="00BF025A"/>
    <w:rsid w:val="00BF4AFD"/>
    <w:rsid w:val="00BF6749"/>
    <w:rsid w:val="00BF694F"/>
    <w:rsid w:val="00C02198"/>
    <w:rsid w:val="00C02F50"/>
    <w:rsid w:val="00C074DE"/>
    <w:rsid w:val="00C10164"/>
    <w:rsid w:val="00C13F64"/>
    <w:rsid w:val="00C1491F"/>
    <w:rsid w:val="00C15A82"/>
    <w:rsid w:val="00C17AC2"/>
    <w:rsid w:val="00C219B8"/>
    <w:rsid w:val="00C21E16"/>
    <w:rsid w:val="00C22271"/>
    <w:rsid w:val="00C235F2"/>
    <w:rsid w:val="00C26778"/>
    <w:rsid w:val="00C31F8B"/>
    <w:rsid w:val="00C34F56"/>
    <w:rsid w:val="00C353C3"/>
    <w:rsid w:val="00C3605C"/>
    <w:rsid w:val="00C36DE5"/>
    <w:rsid w:val="00C40367"/>
    <w:rsid w:val="00C425A0"/>
    <w:rsid w:val="00C440E8"/>
    <w:rsid w:val="00C5129A"/>
    <w:rsid w:val="00C5387D"/>
    <w:rsid w:val="00C638A4"/>
    <w:rsid w:val="00C64B97"/>
    <w:rsid w:val="00C6610B"/>
    <w:rsid w:val="00C71184"/>
    <w:rsid w:val="00C76DEF"/>
    <w:rsid w:val="00C8152F"/>
    <w:rsid w:val="00C925BE"/>
    <w:rsid w:val="00C94C83"/>
    <w:rsid w:val="00C9664A"/>
    <w:rsid w:val="00C976FC"/>
    <w:rsid w:val="00CA28E6"/>
    <w:rsid w:val="00CA3149"/>
    <w:rsid w:val="00CA5878"/>
    <w:rsid w:val="00CB127F"/>
    <w:rsid w:val="00CD419E"/>
    <w:rsid w:val="00CD589A"/>
    <w:rsid w:val="00CE08DC"/>
    <w:rsid w:val="00CE2290"/>
    <w:rsid w:val="00CE2CC2"/>
    <w:rsid w:val="00CE2D19"/>
    <w:rsid w:val="00CE7A58"/>
    <w:rsid w:val="00CF1121"/>
    <w:rsid w:val="00CF4ABB"/>
    <w:rsid w:val="00D056C6"/>
    <w:rsid w:val="00D066CC"/>
    <w:rsid w:val="00D15781"/>
    <w:rsid w:val="00D20781"/>
    <w:rsid w:val="00D22950"/>
    <w:rsid w:val="00D27D50"/>
    <w:rsid w:val="00D30BDD"/>
    <w:rsid w:val="00D321E9"/>
    <w:rsid w:val="00D3277F"/>
    <w:rsid w:val="00D32981"/>
    <w:rsid w:val="00D32B6C"/>
    <w:rsid w:val="00D43E9E"/>
    <w:rsid w:val="00D44574"/>
    <w:rsid w:val="00D4634F"/>
    <w:rsid w:val="00D504AB"/>
    <w:rsid w:val="00D5381A"/>
    <w:rsid w:val="00D5709F"/>
    <w:rsid w:val="00D601CB"/>
    <w:rsid w:val="00D60EC2"/>
    <w:rsid w:val="00D628F8"/>
    <w:rsid w:val="00D64E4F"/>
    <w:rsid w:val="00D6755F"/>
    <w:rsid w:val="00D728AD"/>
    <w:rsid w:val="00D753D8"/>
    <w:rsid w:val="00D806A7"/>
    <w:rsid w:val="00D87274"/>
    <w:rsid w:val="00D95F10"/>
    <w:rsid w:val="00DA4903"/>
    <w:rsid w:val="00DA5371"/>
    <w:rsid w:val="00DB2262"/>
    <w:rsid w:val="00DB4F61"/>
    <w:rsid w:val="00DB7F0D"/>
    <w:rsid w:val="00DC0117"/>
    <w:rsid w:val="00DC4A3B"/>
    <w:rsid w:val="00DC56BB"/>
    <w:rsid w:val="00DD029E"/>
    <w:rsid w:val="00DD0E9C"/>
    <w:rsid w:val="00DD598F"/>
    <w:rsid w:val="00DE0354"/>
    <w:rsid w:val="00DF6EF1"/>
    <w:rsid w:val="00E002BA"/>
    <w:rsid w:val="00E0353A"/>
    <w:rsid w:val="00E0484C"/>
    <w:rsid w:val="00E10899"/>
    <w:rsid w:val="00E1240D"/>
    <w:rsid w:val="00E12CD2"/>
    <w:rsid w:val="00E13976"/>
    <w:rsid w:val="00E17441"/>
    <w:rsid w:val="00E23135"/>
    <w:rsid w:val="00E31C1F"/>
    <w:rsid w:val="00E33BC5"/>
    <w:rsid w:val="00E3550B"/>
    <w:rsid w:val="00E36B50"/>
    <w:rsid w:val="00E40783"/>
    <w:rsid w:val="00E42453"/>
    <w:rsid w:val="00E5104C"/>
    <w:rsid w:val="00E527EF"/>
    <w:rsid w:val="00E54A65"/>
    <w:rsid w:val="00E5715B"/>
    <w:rsid w:val="00E621B3"/>
    <w:rsid w:val="00E6383D"/>
    <w:rsid w:val="00E640AC"/>
    <w:rsid w:val="00E64DA9"/>
    <w:rsid w:val="00E77188"/>
    <w:rsid w:val="00E8014C"/>
    <w:rsid w:val="00E864D5"/>
    <w:rsid w:val="00E8652D"/>
    <w:rsid w:val="00E86777"/>
    <w:rsid w:val="00E8685E"/>
    <w:rsid w:val="00E87EF5"/>
    <w:rsid w:val="00E961C8"/>
    <w:rsid w:val="00E9724A"/>
    <w:rsid w:val="00E97376"/>
    <w:rsid w:val="00E97886"/>
    <w:rsid w:val="00E978D2"/>
    <w:rsid w:val="00E97FC5"/>
    <w:rsid w:val="00EA4510"/>
    <w:rsid w:val="00EA5138"/>
    <w:rsid w:val="00EB2777"/>
    <w:rsid w:val="00EB5786"/>
    <w:rsid w:val="00EB6E0E"/>
    <w:rsid w:val="00EE15D7"/>
    <w:rsid w:val="00EE1A01"/>
    <w:rsid w:val="00EE48F9"/>
    <w:rsid w:val="00EF5740"/>
    <w:rsid w:val="00EF7574"/>
    <w:rsid w:val="00F03611"/>
    <w:rsid w:val="00F03C34"/>
    <w:rsid w:val="00F059DF"/>
    <w:rsid w:val="00F30926"/>
    <w:rsid w:val="00F3363B"/>
    <w:rsid w:val="00F36645"/>
    <w:rsid w:val="00F408C5"/>
    <w:rsid w:val="00F4329C"/>
    <w:rsid w:val="00F43523"/>
    <w:rsid w:val="00F43E39"/>
    <w:rsid w:val="00F47562"/>
    <w:rsid w:val="00F51012"/>
    <w:rsid w:val="00F51908"/>
    <w:rsid w:val="00F524F9"/>
    <w:rsid w:val="00F525DF"/>
    <w:rsid w:val="00F52F4D"/>
    <w:rsid w:val="00F62DD6"/>
    <w:rsid w:val="00F63F6A"/>
    <w:rsid w:val="00F71169"/>
    <w:rsid w:val="00F80E5E"/>
    <w:rsid w:val="00F821D6"/>
    <w:rsid w:val="00F85ED8"/>
    <w:rsid w:val="00F8753E"/>
    <w:rsid w:val="00FA0611"/>
    <w:rsid w:val="00FA6B76"/>
    <w:rsid w:val="00FB044A"/>
    <w:rsid w:val="00FB282C"/>
    <w:rsid w:val="00FC13AC"/>
    <w:rsid w:val="00FC1DEB"/>
    <w:rsid w:val="00FC3280"/>
    <w:rsid w:val="00FC59D4"/>
    <w:rsid w:val="00FC5DD7"/>
    <w:rsid w:val="00FD1F38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6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6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A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ATT06</dc:creator>
  <cp:lastModifiedBy>Sekretar</cp:lastModifiedBy>
  <cp:revision>2</cp:revision>
  <dcterms:created xsi:type="dcterms:W3CDTF">2023-11-03T12:27:00Z</dcterms:created>
  <dcterms:modified xsi:type="dcterms:W3CDTF">2023-11-03T12:27:00Z</dcterms:modified>
</cp:coreProperties>
</file>